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0FB1" w:rsidRPr="00DE5BEA" w:rsidRDefault="00DF0FB1" w:rsidP="00DE5BEA">
      <w:pPr>
        <w:jc w:val="center"/>
        <w:rPr>
          <w:rFonts w:hint="eastAsia"/>
          <w:b/>
          <w:sz w:val="36"/>
          <w:szCs w:val="36"/>
        </w:rPr>
      </w:pPr>
      <w:r w:rsidRPr="00DE5BEA">
        <w:rPr>
          <w:rFonts w:hint="eastAsia"/>
          <w:b/>
          <w:sz w:val="36"/>
          <w:szCs w:val="36"/>
        </w:rPr>
        <w:t>商业性个人住房贷款转住房公积金贷款确认函</w:t>
      </w:r>
    </w:p>
    <w:p w:rsidR="00DF0FB1" w:rsidRDefault="00DF0FB1">
      <w:pPr>
        <w:jc w:val="center"/>
        <w:rPr>
          <w:rFonts w:hint="eastAsia"/>
          <w:sz w:val="32"/>
          <w:szCs w:val="32"/>
        </w:rPr>
      </w:pPr>
    </w:p>
    <w:p w:rsidR="00DF0FB1" w:rsidRDefault="008E30D8">
      <w:pPr>
        <w:jc w:val="lef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中国铁路济南局集团有限公司住房公积金管理办公室</w:t>
      </w:r>
      <w:r w:rsidR="00DF0FB1">
        <w:rPr>
          <w:rFonts w:hint="eastAsia"/>
          <w:sz w:val="28"/>
          <w:szCs w:val="28"/>
        </w:rPr>
        <w:t>：</w:t>
      </w:r>
    </w:p>
    <w:p w:rsidR="00DF0FB1" w:rsidRDefault="00DF0FB1">
      <w:pPr>
        <w:ind w:firstLineChars="200" w:firstLine="560"/>
        <w:jc w:val="lef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我行贷款客户</w:t>
      </w:r>
      <w:r>
        <w:rPr>
          <w:rFonts w:hint="eastAsia"/>
          <w:sz w:val="28"/>
          <w:szCs w:val="28"/>
          <w:u w:val="single"/>
        </w:rPr>
        <w:t xml:space="preserve">         </w:t>
      </w:r>
      <w:r>
        <w:rPr>
          <w:rFonts w:hint="eastAsia"/>
          <w:sz w:val="28"/>
          <w:szCs w:val="28"/>
        </w:rPr>
        <w:t>，身份证号：</w:t>
      </w:r>
      <w:r>
        <w:rPr>
          <w:rFonts w:hint="eastAsia"/>
          <w:sz w:val="28"/>
          <w:szCs w:val="28"/>
          <w:u w:val="single"/>
        </w:rPr>
        <w:t xml:space="preserve">                 </w:t>
      </w:r>
      <w:r>
        <w:rPr>
          <w:rFonts w:hint="eastAsia"/>
          <w:sz w:val="28"/>
          <w:szCs w:val="28"/>
        </w:rPr>
        <w:t>在我行办理商业性个人住房贷款金额</w:t>
      </w:r>
      <w:r w:rsidRPr="00F8577B">
        <w:rPr>
          <w:rFonts w:hint="eastAsia"/>
          <w:sz w:val="28"/>
          <w:szCs w:val="28"/>
        </w:rPr>
        <w:t>（大写）</w:t>
      </w:r>
      <w:r>
        <w:rPr>
          <w:rFonts w:hint="eastAsia"/>
          <w:sz w:val="28"/>
          <w:szCs w:val="28"/>
          <w:u w:val="single"/>
        </w:rPr>
        <w:t xml:space="preserve">          </w:t>
      </w:r>
      <w:r>
        <w:rPr>
          <w:rFonts w:hint="eastAsia"/>
          <w:sz w:val="28"/>
          <w:szCs w:val="28"/>
        </w:rPr>
        <w:t>万元（贷款账号：</w:t>
      </w:r>
      <w:r w:rsidR="00DE5BEA">
        <w:rPr>
          <w:rFonts w:hint="eastAsia"/>
          <w:sz w:val="28"/>
          <w:szCs w:val="28"/>
          <w:u w:val="single"/>
        </w:rPr>
        <w:t xml:space="preserve">             </w:t>
      </w:r>
      <w:r>
        <w:rPr>
          <w:rFonts w:hint="eastAsia"/>
          <w:sz w:val="28"/>
          <w:szCs w:val="28"/>
          <w:u w:val="single"/>
        </w:rPr>
        <w:t xml:space="preserve">        </w:t>
      </w:r>
      <w:r>
        <w:rPr>
          <w:rFonts w:hint="eastAsia"/>
          <w:sz w:val="28"/>
          <w:szCs w:val="28"/>
        </w:rPr>
        <w:t>），截至</w:t>
      </w:r>
      <w:r>
        <w:rPr>
          <w:rFonts w:hint="eastAsia"/>
          <w:sz w:val="28"/>
          <w:szCs w:val="28"/>
          <w:u w:val="single"/>
        </w:rPr>
        <w:t xml:space="preserve">    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  <w:u w:val="single"/>
        </w:rPr>
        <w:t xml:space="preserve">     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  <w:u w:val="single"/>
        </w:rPr>
        <w:t xml:space="preserve">   </w:t>
      </w:r>
      <w:r>
        <w:rPr>
          <w:rFonts w:hint="eastAsia"/>
          <w:sz w:val="28"/>
          <w:szCs w:val="28"/>
        </w:rPr>
        <w:t>日贷款余额</w:t>
      </w:r>
      <w:r w:rsidRPr="00DE5BEA">
        <w:rPr>
          <w:rFonts w:hint="eastAsia"/>
          <w:sz w:val="28"/>
          <w:szCs w:val="28"/>
        </w:rPr>
        <w:t>（大写）</w:t>
      </w:r>
      <w:r>
        <w:rPr>
          <w:rFonts w:hint="eastAsia"/>
          <w:sz w:val="28"/>
          <w:szCs w:val="28"/>
          <w:u w:val="single"/>
        </w:rPr>
        <w:t xml:space="preserve">             </w:t>
      </w:r>
      <w:r>
        <w:rPr>
          <w:rFonts w:hint="eastAsia"/>
          <w:sz w:val="28"/>
          <w:szCs w:val="28"/>
        </w:rPr>
        <w:t>万元。</w:t>
      </w:r>
    </w:p>
    <w:p w:rsidR="00DF0FB1" w:rsidRDefault="00DF0FB1">
      <w:pPr>
        <w:ind w:firstLineChars="200" w:firstLine="560"/>
        <w:jc w:val="lef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抵押房屋的不动产权证书号：</w:t>
      </w:r>
      <w:r>
        <w:rPr>
          <w:rFonts w:hint="eastAsia"/>
          <w:sz w:val="28"/>
          <w:szCs w:val="28"/>
          <w:u w:val="single"/>
        </w:rPr>
        <w:t xml:space="preserve">            </w:t>
      </w:r>
      <w:r>
        <w:rPr>
          <w:rFonts w:hint="eastAsia"/>
          <w:sz w:val="28"/>
          <w:szCs w:val="28"/>
        </w:rPr>
        <w:t>，不动产登记证明证书号：</w:t>
      </w:r>
      <w:r w:rsidR="00DE5BEA">
        <w:rPr>
          <w:rFonts w:hint="eastAsia"/>
          <w:sz w:val="28"/>
          <w:szCs w:val="28"/>
          <w:u w:val="single"/>
        </w:rPr>
        <w:t xml:space="preserve">       </w:t>
      </w:r>
      <w:r>
        <w:rPr>
          <w:rFonts w:hint="eastAsia"/>
          <w:sz w:val="28"/>
          <w:szCs w:val="28"/>
          <w:u w:val="single"/>
        </w:rPr>
        <w:t xml:space="preserve">     </w:t>
      </w:r>
      <w:r>
        <w:rPr>
          <w:rFonts w:hint="eastAsia"/>
          <w:sz w:val="28"/>
          <w:szCs w:val="28"/>
        </w:rPr>
        <w:t>。我行经审核该贷款人符合《济南市商业性个人住房贷款转住房公积金贷款管理办法》的要求，同意该客户商业性个人住房贷款转住房公积金贷款。</w:t>
      </w:r>
    </w:p>
    <w:p w:rsidR="00DF0FB1" w:rsidRDefault="00DF0FB1">
      <w:pPr>
        <w:ind w:firstLineChars="200" w:firstLine="560"/>
        <w:jc w:val="lef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我行办妥转公积金贷款房屋抵押登记手续，并收到</w:t>
      </w:r>
      <w:r w:rsidR="008E30D8">
        <w:rPr>
          <w:rFonts w:hint="eastAsia"/>
          <w:sz w:val="28"/>
          <w:szCs w:val="28"/>
        </w:rPr>
        <w:t>你处</w:t>
      </w:r>
      <w:r>
        <w:rPr>
          <w:rFonts w:hint="eastAsia"/>
          <w:sz w:val="28"/>
          <w:szCs w:val="28"/>
        </w:rPr>
        <w:t>贷款后用于偿还该贷款客户在我行的上述商业性个人住房贷款。</w:t>
      </w:r>
    </w:p>
    <w:p w:rsidR="00DF0FB1" w:rsidRDefault="00DF0FB1">
      <w:pPr>
        <w:ind w:firstLineChars="200" w:firstLine="560"/>
        <w:jc w:val="lef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请贵中心将审批后的该客户转公积金贷款资金转入以下账户：</w:t>
      </w:r>
    </w:p>
    <w:p w:rsidR="00DF0FB1" w:rsidRDefault="00DF0FB1">
      <w:pPr>
        <w:ind w:firstLineChars="200" w:firstLine="560"/>
        <w:jc w:val="left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>收款人：</w:t>
      </w:r>
      <w:r>
        <w:rPr>
          <w:rFonts w:hint="eastAsia"/>
          <w:sz w:val="28"/>
          <w:szCs w:val="28"/>
          <w:u w:val="single"/>
        </w:rPr>
        <w:t xml:space="preserve">                    </w:t>
      </w:r>
    </w:p>
    <w:p w:rsidR="00DF0FB1" w:rsidRDefault="00DF0FB1">
      <w:pPr>
        <w:ind w:firstLineChars="200" w:firstLine="560"/>
        <w:jc w:val="left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>开户行：</w:t>
      </w:r>
      <w:r>
        <w:rPr>
          <w:rFonts w:hint="eastAsia"/>
          <w:sz w:val="28"/>
          <w:szCs w:val="28"/>
          <w:u w:val="single"/>
        </w:rPr>
        <w:t xml:space="preserve">                    </w:t>
      </w:r>
    </w:p>
    <w:p w:rsidR="00DF0FB1" w:rsidRPr="00DE5BEA" w:rsidRDefault="00DF0FB1" w:rsidP="00DE5BEA">
      <w:pPr>
        <w:ind w:firstLineChars="200" w:firstLine="560"/>
        <w:jc w:val="left"/>
        <w:rPr>
          <w:rFonts w:hint="eastAsia"/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>账号：</w:t>
      </w:r>
      <w:r>
        <w:rPr>
          <w:rFonts w:hint="eastAsia"/>
          <w:sz w:val="28"/>
          <w:szCs w:val="28"/>
          <w:u w:val="single"/>
        </w:rPr>
        <w:t xml:space="preserve">                      </w:t>
      </w:r>
    </w:p>
    <w:p w:rsidR="00DF0FB1" w:rsidRDefault="00DF0FB1">
      <w:pPr>
        <w:ind w:firstLineChars="200" w:firstLine="560"/>
        <w:jc w:val="left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>商业银行联系人姓名：</w:t>
      </w:r>
      <w:r>
        <w:rPr>
          <w:rFonts w:hint="eastAsia"/>
          <w:sz w:val="28"/>
          <w:szCs w:val="28"/>
          <w:u w:val="single"/>
        </w:rPr>
        <w:t xml:space="preserve">              </w:t>
      </w:r>
    </w:p>
    <w:p w:rsidR="00DE5BEA" w:rsidRDefault="00DF0FB1" w:rsidP="00DE5BEA">
      <w:pPr>
        <w:ind w:firstLineChars="200" w:firstLine="560"/>
        <w:jc w:val="left"/>
        <w:rPr>
          <w:rFonts w:hint="eastAsia"/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>联系电话：</w:t>
      </w:r>
      <w:r>
        <w:rPr>
          <w:rFonts w:hint="eastAsia"/>
          <w:sz w:val="28"/>
          <w:szCs w:val="28"/>
          <w:u w:val="single"/>
        </w:rPr>
        <w:t xml:space="preserve">                        </w:t>
      </w:r>
    </w:p>
    <w:p w:rsidR="00DE5BEA" w:rsidRPr="00DE5BEA" w:rsidRDefault="00DE5BEA" w:rsidP="00DE5BEA">
      <w:pPr>
        <w:ind w:firstLineChars="200" w:firstLine="560"/>
        <w:jc w:val="left"/>
        <w:rPr>
          <w:rFonts w:hint="eastAsia"/>
          <w:sz w:val="28"/>
          <w:szCs w:val="28"/>
          <w:u w:val="single"/>
        </w:rPr>
      </w:pPr>
    </w:p>
    <w:p w:rsidR="00DF0FB1" w:rsidRDefault="00DF0FB1">
      <w:pPr>
        <w:ind w:firstLineChars="2700" w:firstLine="7560"/>
        <w:jc w:val="lef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（盖章）</w:t>
      </w:r>
    </w:p>
    <w:p w:rsidR="00DF0FB1" w:rsidRPr="001737E0" w:rsidRDefault="00DF0FB1" w:rsidP="00DE5BEA">
      <w:pPr>
        <w:ind w:firstLineChars="2600" w:firstLine="7280"/>
        <w:jc w:val="lef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</w:rPr>
        <w:t xml:space="preserve">   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</w:rPr>
        <w:t xml:space="preserve">   </w:t>
      </w:r>
      <w:r>
        <w:rPr>
          <w:rFonts w:hint="eastAsia"/>
          <w:sz w:val="28"/>
          <w:szCs w:val="28"/>
        </w:rPr>
        <w:t>日</w:t>
      </w:r>
    </w:p>
    <w:sectPr w:rsidR="00DF0FB1" w:rsidRPr="001737E0" w:rsidSect="00DE5BEA">
      <w:pgSz w:w="11906" w:h="16838"/>
      <w:pgMar w:top="1440" w:right="1080" w:bottom="1440" w:left="108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66B50" w:rsidRDefault="00666B50" w:rsidP="001737E0">
      <w:r>
        <w:separator/>
      </w:r>
    </w:p>
  </w:endnote>
  <w:endnote w:type="continuationSeparator" w:id="1">
    <w:p w:rsidR="00666B50" w:rsidRDefault="00666B50" w:rsidP="001737E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66B50" w:rsidRDefault="00666B50" w:rsidP="001737E0">
      <w:r>
        <w:separator/>
      </w:r>
    </w:p>
  </w:footnote>
  <w:footnote w:type="continuationSeparator" w:id="1">
    <w:p w:rsidR="00666B50" w:rsidRDefault="00666B50" w:rsidP="001737E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A4693C"/>
    <w:multiLevelType w:val="singleLevel"/>
    <w:tmpl w:val="1DA4693C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TdkODYwODE1M2VjZGVjOGJhYjM0ODAzMmZjMmUxMmQifQ=="/>
  </w:docVars>
  <w:rsids>
    <w:rsidRoot w:val="00172A27"/>
    <w:rsid w:val="001737E0"/>
    <w:rsid w:val="001E7DBA"/>
    <w:rsid w:val="003B351C"/>
    <w:rsid w:val="004973F1"/>
    <w:rsid w:val="00530E56"/>
    <w:rsid w:val="00666B50"/>
    <w:rsid w:val="006A2D74"/>
    <w:rsid w:val="00707C4D"/>
    <w:rsid w:val="00740309"/>
    <w:rsid w:val="008E30D8"/>
    <w:rsid w:val="00BB3110"/>
    <w:rsid w:val="00C404D6"/>
    <w:rsid w:val="00C438D6"/>
    <w:rsid w:val="00DE5BEA"/>
    <w:rsid w:val="00DF0FB1"/>
    <w:rsid w:val="00E25702"/>
    <w:rsid w:val="00E62100"/>
    <w:rsid w:val="00F8577B"/>
    <w:rsid w:val="00F92FED"/>
    <w:rsid w:val="075760B4"/>
    <w:rsid w:val="138F4F00"/>
    <w:rsid w:val="188C4B36"/>
    <w:rsid w:val="1DFC557B"/>
    <w:rsid w:val="1E426EBA"/>
    <w:rsid w:val="2856152A"/>
    <w:rsid w:val="2C2E74DC"/>
    <w:rsid w:val="2C574478"/>
    <w:rsid w:val="2D402BD8"/>
    <w:rsid w:val="306C0F64"/>
    <w:rsid w:val="39F6317C"/>
    <w:rsid w:val="3B183658"/>
    <w:rsid w:val="3B735DF8"/>
    <w:rsid w:val="3C2D36E4"/>
    <w:rsid w:val="42D00689"/>
    <w:rsid w:val="50812D59"/>
    <w:rsid w:val="52E63634"/>
    <w:rsid w:val="57E8781F"/>
    <w:rsid w:val="60367146"/>
    <w:rsid w:val="677A5B20"/>
    <w:rsid w:val="687D0D27"/>
    <w:rsid w:val="6F585D31"/>
    <w:rsid w:val="6FF15617"/>
    <w:rsid w:val="71695D1D"/>
    <w:rsid w:val="74066BFD"/>
    <w:rsid w:val="776A0596"/>
    <w:rsid w:val="7A2249F2"/>
    <w:rsid w:val="7A52628F"/>
    <w:rsid w:val="7D2863F0"/>
    <w:rsid w:val="7D80447E"/>
    <w:rsid w:val="7DD16721"/>
    <w:rsid w:val="7F7D2A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="100" w:beforeAutospacing="1" w:after="100" w:afterAutospacing="1"/>
      <w:jc w:val="left"/>
    </w:pPr>
    <w:rPr>
      <w:kern w:val="0"/>
      <w:sz w:val="24"/>
    </w:rPr>
  </w:style>
  <w:style w:type="paragraph" w:styleId="a4">
    <w:name w:val="header"/>
    <w:basedOn w:val="a"/>
    <w:link w:val="Char"/>
    <w:rsid w:val="001737E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  <w:lang/>
    </w:rPr>
  </w:style>
  <w:style w:type="character" w:customStyle="1" w:styleId="Char">
    <w:name w:val="页眉 Char"/>
    <w:link w:val="a4"/>
    <w:rsid w:val="001737E0"/>
    <w:rPr>
      <w:rFonts w:ascii="Calibri" w:hAnsi="Calibri"/>
      <w:kern w:val="2"/>
      <w:sz w:val="18"/>
      <w:szCs w:val="18"/>
    </w:rPr>
  </w:style>
  <w:style w:type="paragraph" w:styleId="a5">
    <w:name w:val="footer"/>
    <w:basedOn w:val="a"/>
    <w:link w:val="Char0"/>
    <w:rsid w:val="001737E0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/>
    </w:rPr>
  </w:style>
  <w:style w:type="character" w:customStyle="1" w:styleId="Char0">
    <w:name w:val="页脚 Char"/>
    <w:link w:val="a5"/>
    <w:rsid w:val="001737E0"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79</Words>
  <Characters>452</Characters>
  <Application>Microsoft Office Word</Application>
  <DocSecurity>4</DocSecurity>
  <Lines>3</Lines>
  <Paragraphs>1</Paragraphs>
  <ScaleCrop>false</ScaleCrop>
  <Company>济南市人民政府</Company>
  <LinksUpToDate>false</LinksUpToDate>
  <CharactersWithSpaces>530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2</cp:revision>
  <cp:lastPrinted>2023-11-16T09:07:00Z</cp:lastPrinted>
  <dcterms:created xsi:type="dcterms:W3CDTF">2026-01-29T08:38:00Z</dcterms:created>
  <dcterms:modified xsi:type="dcterms:W3CDTF">2026-01-29T08:38:00Z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2AA2EFE0647F4A7981800186B8C60750_12</vt:lpwstr>
  </property>
</Properties>
</file>